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sz w:val="50"/>
        </w:rPr>
        <w:t>Consulting Services Proposal</w:t>
      </w:r>
    </w:p>
    <w:p>
      <w:pPr>
        <w:spacing w:after="140" w:before="0"/>
        <w:jc w:val="left"/>
      </w:pPr>
      <w:r>
        <w:rPr>
          <w:b w:val="0"/>
        </w:rPr>
        <w:t>Client [name]     Provider [name]     Valid until [date]</w:t>
      </w:r>
    </w:p>
    <w:p>
      <w:pPr>
        <w:pStyle w:val="Heading1"/>
      </w:pPr>
      <w:r>
        <w:t>Need and proposed outcome</w:t>
      </w:r>
    </w:p>
    <w:p>
      <w:pPr>
        <w:spacing w:after="140" w:before="0"/>
        <w:jc w:val="left"/>
      </w:pPr>
      <w:r>
        <w:rPr>
          <w:b w:val="0"/>
        </w:rPr>
        <w:t>[Describe the specific need, the audience and the result this proposal is intended to achieve.]</w:t>
      </w:r>
    </w:p>
    <w:p>
      <w:pPr>
        <w:pStyle w:val="Heading1"/>
      </w:pPr>
      <w:r>
        <w:t>Scope and success criteria</w:t>
      </w:r>
    </w:p>
    <w:p>
      <w:pPr>
        <w:spacing w:after="140" w:before="0"/>
        <w:jc w:val="left"/>
      </w:pPr>
      <w:r>
        <w:rPr>
          <w:b w:val="0"/>
        </w:rPr>
        <w:t>[Included work, exclusions, deliverables and the evidence that will show success.]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rPr>
          <w:tblHeader/>
        </w:trPr>
        <w:tc>
          <w:tcPr>
            <w:tcW w:type="dxa" w:w="2803"/>
            <w:shd w:fill="365C7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</w:rPr>
              <w:t>Deliverable</w:t>
            </w:r>
          </w:p>
        </w:tc>
        <w:tc>
          <w:tcPr>
            <w:tcW w:type="dxa" w:w="1814"/>
            <w:shd w:fill="365C7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</w:rPr>
              <w:t>Due date</w:t>
            </w:r>
          </w:p>
        </w:tc>
        <w:tc>
          <w:tcPr>
            <w:tcW w:type="dxa" w:w="2474"/>
            <w:shd w:fill="365C7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</w:rPr>
              <w:t>Fee or resource</w:t>
            </w:r>
          </w:p>
        </w:tc>
        <w:tc>
          <w:tcPr>
            <w:tcW w:type="dxa" w:w="3133"/>
            <w:shd w:fill="365C7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</w:rPr>
              <w:t>Acceptance evidence</w:t>
            </w:r>
          </w:p>
        </w:tc>
      </w:tr>
      <w:tr>
        <w:tc>
          <w:tcPr>
            <w:tcW w:type="dxa" w:w="280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t>[Deliverable]</w:t>
            </w:r>
          </w:p>
        </w:tc>
        <w:tc>
          <w:tcPr>
            <w:tcW w:type="dxa" w:w="181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t>[Date]</w:t>
            </w:r>
          </w:p>
        </w:tc>
        <w:tc>
          <w:tcPr>
            <w:tcW w:type="dxa" w:w="24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t>[Amount or capacity]</w:t>
            </w:r>
          </w:p>
        </w:tc>
        <w:tc>
          <w:tcPr>
            <w:tcW w:type="dxa" w:w="313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t>[Criterion]</w:t>
            </w:r>
          </w:p>
        </w:tc>
      </w:tr>
      <w:tr>
        <w:tc>
          <w:tcPr>
            <w:tcW w:type="dxa" w:w="2803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t>[Deliverable]</w:t>
            </w:r>
          </w:p>
        </w:tc>
        <w:tc>
          <w:tcPr>
            <w:tcW w:type="dxa" w:w="1814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t>[Date]</w:t>
            </w:r>
          </w:p>
        </w:tc>
        <w:tc>
          <w:tcPr>
            <w:tcW w:type="dxa" w:w="2474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t>[Amount or capacity]</w:t>
            </w:r>
          </w:p>
        </w:tc>
        <w:tc>
          <w:tcPr>
            <w:tcW w:type="dxa" w:w="3133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t>[Criterion]</w:t>
            </w:r>
          </w:p>
        </w:tc>
      </w:tr>
      <w:tr>
        <w:tc>
          <w:tcPr>
            <w:tcW w:type="dxa" w:w="280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t>[Deliverable]</w:t>
            </w:r>
          </w:p>
        </w:tc>
        <w:tc>
          <w:tcPr>
            <w:tcW w:type="dxa" w:w="181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t>[Date]</w:t>
            </w:r>
          </w:p>
        </w:tc>
        <w:tc>
          <w:tcPr>
            <w:tcW w:type="dxa" w:w="24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t>[Amount or capacity]</w:t>
            </w:r>
          </w:p>
        </w:tc>
        <w:tc>
          <w:tcPr>
            <w:tcW w:type="dxa" w:w="313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t>[Criterion]</w:t>
            </w:r>
          </w:p>
        </w:tc>
      </w:tr>
    </w:tbl>
    <w:p>
      <w:pPr>
        <w:pStyle w:val="Heading1"/>
      </w:pPr>
      <w:r>
        <w:t>Assumptions and risks</w:t>
      </w:r>
    </w:p>
    <w:p>
      <w:pPr>
        <w:spacing w:after="140" w:before="0"/>
        <w:jc w:val="left"/>
      </w:pPr>
      <w:r>
        <w:rPr>
          <w:b w:val="0"/>
        </w:rPr>
        <w:t>[Dependencies, required approvals, material risks and the proposed response.]</w:t>
      </w:r>
    </w:p>
    <w:p>
      <w:pPr>
        <w:pStyle w:val="Heading1"/>
      </w:pPr>
      <w:r>
        <w:t>Decision and next step</w:t>
      </w:r>
    </w:p>
    <w:p>
      <w:pPr>
        <w:spacing w:after="140" w:before="0"/>
        <w:jc w:val="left"/>
      </w:pPr>
      <w:r>
        <w:rPr>
          <w:b w:val="0"/>
        </w:rPr>
        <w:t>[Decision requested, authorized contact, deadline and first action after approval.]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="Calibri" w:hAnsi="Calibr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Consulting Services Proposal</dc:title>
  <dc:subject>Consulting Services Proposal</dc:subject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