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36"/>
        </w:rPr>
        <w:t>Parcel Shipping Labels</w:t>
      </w:r>
    </w:p>
    <w:p>
      <w:pPr>
        <w:spacing w:after="140" w:before="0"/>
        <w:jc w:val="left"/>
      </w:pPr>
      <w:r>
        <w:rPr>
          <w:b w:val="0"/>
        </w:rPr>
        <w:t>Shipment [reference]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rHeight w:val="5040" w:hRule="atLeast"/>
        </w:trPr>
        <w:tc>
          <w:tcPr>
            <w:tcW w:type="dxa" w:w="5040"/>
          </w:tcPr>
          <w:p>
            <w:r>
              <w:rPr>
                <w:b/>
                <w:color w:val="3F5278"/>
                <w:sz w:val="26"/>
              </w:rPr>
              <w:t>[FROM / SENDER]</w:t>
            </w:r>
          </w:p>
          <w:p>
            <w:r>
              <w:t>[Return address]</w:t>
              <w:br/>
              <w:br/>
              <w:t>TO [Recipient]</w:t>
              <w:br/>
              <w:t>[Street address]</w:t>
              <w:br/>
              <w:t>[City, region and postal code]</w:t>
              <w:br/>
              <w:t>[Country]</w:t>
              <w:br/>
              <w:t>Tracking or order [reference]</w:t>
            </w:r>
          </w:p>
        </w:tc>
        <w:tc>
          <w:tcPr>
            <w:tcW w:type="dxa" w:w="5040"/>
          </w:tcPr>
          <w:p>
            <w:r>
              <w:rPr>
                <w:b/>
                <w:color w:val="3F5278"/>
                <w:sz w:val="26"/>
              </w:rPr>
              <w:t>[FROM / SENDER]</w:t>
            </w:r>
          </w:p>
          <w:p>
            <w:r>
              <w:t>[Return address]</w:t>
              <w:br/>
              <w:br/>
              <w:t>TO [Recipient]</w:t>
              <w:br/>
              <w:t>[Street address]</w:t>
              <w:br/>
              <w:t>[City, region and postal code]</w:t>
              <w:br/>
              <w:t>[Country]</w:t>
              <w:br/>
              <w:t>Tracking or order [reference]</w:t>
            </w:r>
          </w:p>
        </w:tc>
      </w:tr>
      <w:tr>
        <w:trPr>
          <w:trHeight w:val="5040" w:hRule="atLeast"/>
        </w:trPr>
        <w:tc>
          <w:tcPr>
            <w:tcW w:type="dxa" w:w="5040"/>
          </w:tcPr>
          <w:p>
            <w:r>
              <w:rPr>
                <w:b/>
                <w:color w:val="3F5278"/>
                <w:sz w:val="26"/>
              </w:rPr>
              <w:t>[FROM / SENDER]</w:t>
            </w:r>
          </w:p>
          <w:p>
            <w:r>
              <w:t>[Return address]</w:t>
              <w:br/>
              <w:br/>
              <w:t>TO [Recipient]</w:t>
              <w:br/>
              <w:t>[Street address]</w:t>
              <w:br/>
              <w:t>[City, region and postal code]</w:t>
              <w:br/>
              <w:t>[Country]</w:t>
              <w:br/>
              <w:t>Tracking or order [reference]</w:t>
            </w:r>
          </w:p>
        </w:tc>
        <w:tc>
          <w:tcPr>
            <w:tcW w:type="dxa" w:w="5040"/>
          </w:tcPr>
          <w:p>
            <w:r>
              <w:rPr>
                <w:b/>
                <w:color w:val="3F5278"/>
                <w:sz w:val="26"/>
              </w:rPr>
              <w:t>[FROM / SENDER]</w:t>
            </w:r>
          </w:p>
          <w:p>
            <w:r>
              <w:t>[Return address]</w:t>
              <w:br/>
              <w:br/>
              <w:t>TO [Recipient]</w:t>
              <w:br/>
              <w:t>[Street address]</w:t>
              <w:br/>
              <w:t>[City, region and postal code]</w:t>
              <w:br/>
              <w:t>[Country]</w:t>
              <w:br/>
              <w:t>Tracking or order [reference]</w:t>
            </w:r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Parcel Shipping Labels</dc:title>
  <dc:subject>Parcel Shipping Labels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