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Aptos Display" w:hAnsi="Aptos Display"/>
          <w:b/>
          <w:color w:val="000000"/>
          <w:sz w:val="48"/>
        </w:rPr>
        <w:t>Medical Certificate</w:t>
      </w:r>
    </w:p>
    <w:p>
      <w:pPr>
        <w:jc w:val="center"/>
      </w:pPr>
      <w:r>
        <w:rPr>
          <w:i/>
          <w:color w:val="505050"/>
          <w:sz w:val="20"/>
        </w:rPr>
        <w:t>To be completed by a licensed medical professional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5184"/>
        <w:gridCol w:w="5184"/>
      </w:tblGrid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E3A8A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HEALTHCARE PROVIDER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  <w:shd w:fill="1E3A8A"/>
          </w:tcPr>
          <w:p>
            <w:pPr>
              <w:jc w:val="left"/>
            </w:pPr>
            <w:r>
              <w:rPr>
                <w:b/>
                <w:color w:val="FFFFFF"/>
                <w:sz w:val="18"/>
              </w:rPr>
              <w:t>CERTIFICATE DETAILS</w:t>
            </w:r>
          </w:p>
        </w:tc>
      </w:tr>
      <w:tr>
        <w:tc>
          <w:tcPr>
            <w:tcW w:type="dxa" w:w="6048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Clinic or Hospital</w:t>
              <w:br/>
              <w:t>Address</w:t>
              <w:br/>
              <w:t>Phone and email</w:t>
            </w:r>
          </w:p>
        </w:tc>
        <w:tc>
          <w:tcPr>
            <w:tcW w:type="dxa" w:w="4032"/>
            <w:vAlign w:val="center"/>
            <w:tcMar>
              <w:top w:w="100" w:type="dxa"/>
              <w:start w:w="110" w:type="dxa"/>
              <w:bottom w:w="100" w:type="dxa"/>
              <w:end w:w="110" w:type="dxa"/>
            </w:tcMar>
          </w:tcPr>
          <w:p>
            <w:pPr>
              <w:jc w:val="left"/>
            </w:pPr>
            <w:r>
              <w:rPr>
                <w:b w:val="0"/>
                <w:color w:val="141414"/>
                <w:sz w:val="18"/>
              </w:rPr>
              <w:t>Certificate No: __________</w:t>
              <w:br/>
              <w:t>Issue Date: __________</w:t>
            </w:r>
          </w:p>
        </w:tc>
      </w:tr>
    </w:tbl>
    <w:p>
      <w:pPr>
        <w:spacing w:before="120" w:after="40"/>
      </w:pPr>
      <w:r>
        <w:rPr>
          <w:b/>
          <w:sz w:val="20"/>
        </w:rPr>
        <w:t>Patient information</w:t>
      </w:r>
    </w:p>
    <w:p>
      <w:r>
        <w:t>Full Name: ______________________________   Date of Birth: __________</w:t>
      </w:r>
    </w:p>
    <w:p>
      <w:r>
        <w:t>Identification or Record No: ______________________________</w:t>
      </w:r>
    </w:p>
    <w:p>
      <w:pPr>
        <w:spacing w:before="120" w:after="40"/>
      </w:pPr>
      <w:r>
        <w:rPr>
          <w:b/>
          <w:sz w:val="20"/>
        </w:rPr>
        <w:t>Clinical statement</w:t>
      </w:r>
    </w:p>
    <w:p>
      <w:r>
        <w:t>This certifies that the person named above attended this healthcare facility on __________.</w:t>
      </w:r>
    </w:p>
    <w:p>
      <w:r>
        <w:t>Recommended rest or leave: __________ day(s), from __________ to __________.</w:t>
      </w:r>
    </w:p>
    <w:p>
      <w:r>
        <w:t>Additional note, where appropriate and authorized: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after="80"/>
      </w:pPr>
      <w:r>
        <w:rPr>
          <w:color w:val="787878"/>
          <w:sz w:val="18"/>
        </w:rPr>
        <w:t>________________________________________________________________________________</w:t>
      </w:r>
    </w:p>
    <w:p>
      <w:pPr>
        <w:spacing w:before="120" w:after="40"/>
      </w:pPr>
      <w:r>
        <w:rPr>
          <w:b/>
          <w:sz w:val="20"/>
        </w:rPr>
        <w:t>Provider certification</w:t>
      </w:r>
    </w:p>
    <w:p>
      <w:r>
        <w:t>Provider Name: ____________________   Registration No: ____________________</w:t>
      </w:r>
    </w:p>
    <w:p>
      <w:r>
        <w:t>Signature: ____________________   Official Stamp: ____________________</w:t>
      </w:r>
    </w:p>
    <w:sectPr w:rsidR="00FC693F" w:rsidRPr="0006063C" w:rsidSect="00034616">
      <w:foot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Medical information should be limited to what is necessary and released with proper authorization.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color w:val="191919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